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3F" w:rsidRPr="004D020C" w:rsidRDefault="007E53FA" w:rsidP="0052039F">
      <w:pPr>
        <w:jc w:val="center"/>
        <w:rPr>
          <w:b/>
          <w:bCs/>
          <w:sz w:val="32"/>
          <w:szCs w:val="32"/>
          <w:u w:val="single"/>
          <w:rtl/>
        </w:rPr>
      </w:pPr>
      <w:r w:rsidRPr="004D020C">
        <w:rPr>
          <w:rFonts w:hint="cs"/>
          <w:b/>
          <w:bCs/>
          <w:sz w:val="32"/>
          <w:szCs w:val="32"/>
          <w:u w:val="single"/>
          <w:rtl/>
        </w:rPr>
        <w:t xml:space="preserve">ספר לימוד במנהל וכלכלה 2021 </w:t>
      </w:r>
      <w:r w:rsidRPr="004D020C">
        <w:rPr>
          <w:b/>
          <w:bCs/>
          <w:sz w:val="32"/>
          <w:szCs w:val="32"/>
          <w:u w:val="single"/>
          <w:rtl/>
        </w:rPr>
        <w:t>–</w:t>
      </w:r>
      <w:r w:rsidRPr="004D020C">
        <w:rPr>
          <w:rFonts w:hint="cs"/>
          <w:b/>
          <w:bCs/>
          <w:sz w:val="32"/>
          <w:szCs w:val="32"/>
          <w:u w:val="single"/>
          <w:rtl/>
        </w:rPr>
        <w:t xml:space="preserve"> בהוצאת משרד החינוך </w:t>
      </w:r>
      <w:r w:rsidR="0052039F">
        <w:rPr>
          <w:b/>
          <w:bCs/>
          <w:sz w:val="32"/>
          <w:szCs w:val="32"/>
          <w:u w:val="single"/>
          <w:rtl/>
        </w:rPr>
        <w:t>–</w:t>
      </w:r>
      <w:r w:rsidR="0052039F">
        <w:rPr>
          <w:rFonts w:hint="cs"/>
          <w:b/>
          <w:bCs/>
          <w:sz w:val="32"/>
          <w:szCs w:val="32"/>
          <w:u w:val="single"/>
          <w:rtl/>
        </w:rPr>
        <w:t xml:space="preserve"> תורת הניהול</w:t>
      </w:r>
    </w:p>
    <w:p w:rsidR="007E53FA" w:rsidRPr="004D020C" w:rsidRDefault="007E53FA" w:rsidP="004D020C">
      <w:pPr>
        <w:jc w:val="center"/>
        <w:rPr>
          <w:b/>
          <w:bCs/>
          <w:sz w:val="32"/>
          <w:szCs w:val="32"/>
          <w:u w:val="single"/>
          <w:rtl/>
        </w:rPr>
      </w:pPr>
      <w:r w:rsidRPr="004D020C">
        <w:rPr>
          <w:rFonts w:hint="cs"/>
          <w:b/>
          <w:bCs/>
          <w:sz w:val="32"/>
          <w:szCs w:val="32"/>
          <w:u w:val="single"/>
          <w:rtl/>
        </w:rPr>
        <w:t>סיכומים לפרקים</w:t>
      </w:r>
    </w:p>
    <w:p w:rsidR="007E53FA" w:rsidRDefault="007E53FA" w:rsidP="007E53FA">
      <w:pPr>
        <w:pStyle w:val="a3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 xml:space="preserve">תורת הארגון  </w:t>
      </w:r>
      <w:hyperlink r:id="rId5" w:history="1">
        <w:r>
          <w:rPr>
            <w:rStyle w:val="Hyperlink"/>
          </w:rPr>
          <w:t>https://meyda.education.gov.il/files/MadaTech/NihulTaasiaYazamut/nihulesky/minhalvecalcala/2021/hoverettorathaergun1.pdf</w:t>
        </w:r>
      </w:hyperlink>
    </w:p>
    <w:p w:rsidR="007E53FA" w:rsidRPr="004D020C" w:rsidRDefault="007E53FA" w:rsidP="007E53FA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>מנהיגות</w:t>
      </w:r>
    </w:p>
    <w:p w:rsidR="007E53FA" w:rsidRPr="007E53FA" w:rsidRDefault="007E53FA" w:rsidP="007E53FA">
      <w:pPr>
        <w:rPr>
          <w:b/>
          <w:bCs/>
          <w:sz w:val="36"/>
          <w:szCs w:val="36"/>
          <w:u w:val="single"/>
        </w:rPr>
      </w:pPr>
      <w:hyperlink r:id="rId6" w:history="1">
        <w:r>
          <w:rPr>
            <w:rStyle w:val="Hyperlink"/>
          </w:rPr>
          <w:t>https://meyda.education.gov.il/files/MadaTech/NihulTaasiaYazamut/nihulesky/minhalvecalcala/2021/hoveretmanhigut2.pdf</w:t>
        </w:r>
      </w:hyperlink>
    </w:p>
    <w:p w:rsidR="007E53FA" w:rsidRPr="004D020C" w:rsidRDefault="007E53FA" w:rsidP="007E53FA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 xml:space="preserve">קבלת החלטות </w:t>
      </w:r>
    </w:p>
    <w:p w:rsidR="007E53FA" w:rsidRDefault="007E53FA" w:rsidP="007E53FA">
      <w:pPr>
        <w:rPr>
          <w:b/>
          <w:bCs/>
          <w:sz w:val="36"/>
          <w:szCs w:val="36"/>
          <w:u w:val="single"/>
          <w:rtl/>
        </w:rPr>
      </w:pPr>
      <w:hyperlink r:id="rId7" w:history="1">
        <w:r>
          <w:rPr>
            <w:rStyle w:val="Hyperlink"/>
          </w:rPr>
          <w:t>https://meyda.education.gov.il/files/MadaTech/NihulTaasiaYazamut/nihulesky/minhalvecalcala/2021/hoveretkabalathahlatot3.pdf</w:t>
        </w:r>
      </w:hyperlink>
    </w:p>
    <w:p w:rsidR="007E53FA" w:rsidRPr="004D020C" w:rsidRDefault="007E53FA" w:rsidP="007E53FA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 xml:space="preserve">שינוי ארגוני </w:t>
      </w:r>
    </w:p>
    <w:p w:rsidR="007E53FA" w:rsidRDefault="007E53FA" w:rsidP="007E53FA">
      <w:pPr>
        <w:rPr>
          <w:b/>
          <w:bCs/>
          <w:sz w:val="36"/>
          <w:szCs w:val="36"/>
          <w:u w:val="single"/>
          <w:rtl/>
        </w:rPr>
      </w:pPr>
      <w:hyperlink r:id="rId8" w:history="1">
        <w:r>
          <w:rPr>
            <w:rStyle w:val="Hyperlink"/>
          </w:rPr>
          <w:t>https://meyda.education.gov.il/files/MadaTech/NihulTaasiaYazamut/nihulesky/minhalvecalcala/2021/hoveretshinuyerguny4.pdf</w:t>
        </w:r>
      </w:hyperlink>
    </w:p>
    <w:p w:rsidR="007E53FA" w:rsidRPr="004D020C" w:rsidRDefault="007E53FA" w:rsidP="007E53FA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>אתיקה</w:t>
      </w:r>
    </w:p>
    <w:p w:rsidR="007E53FA" w:rsidRDefault="007E53FA" w:rsidP="007E53FA">
      <w:pPr>
        <w:rPr>
          <w:b/>
          <w:bCs/>
          <w:sz w:val="36"/>
          <w:szCs w:val="36"/>
          <w:u w:val="single"/>
          <w:rtl/>
        </w:rPr>
      </w:pPr>
      <w:hyperlink r:id="rId9" w:history="1">
        <w:r>
          <w:rPr>
            <w:rStyle w:val="Hyperlink"/>
          </w:rPr>
          <w:t>https://meyda.education.gov.il/files/MadaTech/NihulTaasiaYazamut/nihulesky/minhalvecalcala/2021/hoveretetika5.pdf</w:t>
        </w:r>
      </w:hyperlink>
    </w:p>
    <w:p w:rsidR="007E53FA" w:rsidRPr="004D020C" w:rsidRDefault="007E53FA" w:rsidP="004D020C">
      <w:pPr>
        <w:ind w:left="360"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4D020C">
        <w:rPr>
          <w:rFonts w:hint="cs"/>
          <w:b/>
          <w:bCs/>
          <w:sz w:val="32"/>
          <w:szCs w:val="32"/>
          <w:u w:val="single"/>
          <w:rtl/>
        </w:rPr>
        <w:t>חוברות תרגול</w:t>
      </w:r>
    </w:p>
    <w:p w:rsidR="007E53FA" w:rsidRDefault="007E53FA" w:rsidP="007E53FA">
      <w:pPr>
        <w:ind w:left="360"/>
        <w:rPr>
          <w:b/>
          <w:bCs/>
          <w:sz w:val="36"/>
          <w:szCs w:val="36"/>
          <w:u w:val="single"/>
          <w:rtl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>מנהיגות</w:t>
      </w:r>
      <w:r w:rsidRPr="007E53FA">
        <w:rPr>
          <w:rFonts w:hint="cs"/>
          <w:b/>
          <w:bCs/>
          <w:sz w:val="36"/>
          <w:szCs w:val="36"/>
          <w:rtl/>
        </w:rPr>
        <w:t xml:space="preserve"> -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hyperlink r:id="rId10" w:history="1">
        <w:r>
          <w:rPr>
            <w:rStyle w:val="Hyperlink"/>
          </w:rPr>
          <w:t>https://meyda.education.gov.il/files/MadaTech/NihulTaasiaYazamut/nihulesky/heshbonaut/2020/tirgul2manhigut.pdf</w:t>
        </w:r>
      </w:hyperlink>
    </w:p>
    <w:p w:rsidR="007E53FA" w:rsidRDefault="007E53FA" w:rsidP="007E53FA">
      <w:pPr>
        <w:ind w:left="360"/>
        <w:rPr>
          <w:b/>
          <w:bCs/>
          <w:sz w:val="36"/>
          <w:szCs w:val="36"/>
          <w:u w:val="single"/>
          <w:rtl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>קבלת החלטות</w:t>
      </w:r>
      <w:r>
        <w:rPr>
          <w:rFonts w:hint="cs"/>
          <w:b/>
          <w:bCs/>
          <w:sz w:val="36"/>
          <w:szCs w:val="36"/>
          <w:rtl/>
        </w:rPr>
        <w:t xml:space="preserve"> - </w:t>
      </w:r>
      <w:hyperlink r:id="rId11" w:history="1">
        <w:r>
          <w:rPr>
            <w:rStyle w:val="Hyperlink"/>
          </w:rPr>
          <w:t>https://meyda.education.gov.il/files/MadaTech/NihulTaasiaYazamut/nihulesky/heshbonaut/2020/tirgul3kabalathahlatot.pdf</w:t>
        </w:r>
      </w:hyperlink>
    </w:p>
    <w:p w:rsidR="007E53FA" w:rsidRDefault="007E53FA" w:rsidP="007E53FA">
      <w:pPr>
        <w:ind w:left="360"/>
        <w:rPr>
          <w:b/>
          <w:bCs/>
          <w:sz w:val="36"/>
          <w:szCs w:val="36"/>
          <w:u w:val="single"/>
          <w:rtl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>שינוי ארגוני</w:t>
      </w:r>
      <w:r>
        <w:rPr>
          <w:rFonts w:hint="cs"/>
          <w:b/>
          <w:bCs/>
          <w:sz w:val="36"/>
          <w:szCs w:val="36"/>
          <w:rtl/>
        </w:rPr>
        <w:t xml:space="preserve"> -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hyperlink r:id="rId12" w:history="1">
        <w:r>
          <w:rPr>
            <w:rStyle w:val="Hyperlink"/>
          </w:rPr>
          <w:t>https://meyda.education.gov.il/files/MadaTech/NihulTaasiaYazamut/nihulesky/heshbonaut/2020/tirgul4shinuyerguni.pdf</w:t>
        </w:r>
      </w:hyperlink>
    </w:p>
    <w:p w:rsidR="007E53FA" w:rsidRPr="007E53FA" w:rsidRDefault="007E53FA" w:rsidP="009810A7">
      <w:pPr>
        <w:ind w:left="360"/>
        <w:rPr>
          <w:rFonts w:hint="cs"/>
          <w:b/>
          <w:bCs/>
          <w:sz w:val="36"/>
          <w:szCs w:val="36"/>
          <w:u w:val="single"/>
          <w:rtl/>
        </w:rPr>
      </w:pPr>
      <w:r w:rsidRPr="004D020C">
        <w:rPr>
          <w:rFonts w:hint="cs"/>
          <w:b/>
          <w:bCs/>
          <w:sz w:val="28"/>
          <w:szCs w:val="28"/>
          <w:u w:val="single"/>
          <w:rtl/>
        </w:rPr>
        <w:t>אתיקה</w:t>
      </w:r>
      <w:r>
        <w:rPr>
          <w:rFonts w:hint="cs"/>
          <w:b/>
          <w:bCs/>
          <w:sz w:val="36"/>
          <w:szCs w:val="36"/>
          <w:rtl/>
        </w:rPr>
        <w:t xml:space="preserve"> -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hyperlink r:id="rId13" w:history="1">
        <w:r>
          <w:rPr>
            <w:rStyle w:val="Hyperlink"/>
          </w:rPr>
          <w:t>https://meyda.education.gov.il/files/MadaTech/NihulTaasiaYazamut/nihulesky/heshbonaut/2020/tirgul5etika.pdf</w:t>
        </w:r>
      </w:hyperlink>
      <w:bookmarkStart w:id="0" w:name="_GoBack"/>
      <w:bookmarkEnd w:id="0"/>
    </w:p>
    <w:sectPr w:rsidR="007E53FA" w:rsidRPr="007E53FA" w:rsidSect="007E53F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0165"/>
    <w:multiLevelType w:val="hybridMultilevel"/>
    <w:tmpl w:val="2808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A"/>
    <w:rsid w:val="001F643F"/>
    <w:rsid w:val="004D020C"/>
    <w:rsid w:val="00502967"/>
    <w:rsid w:val="0052039F"/>
    <w:rsid w:val="007E53FA"/>
    <w:rsid w:val="009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5A54"/>
  <w15:chartTrackingRefBased/>
  <w15:docId w15:val="{993614FB-EE68-4F2B-8015-70A1655E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E53F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a.education.gov.il/files/MadaTech/NihulTaasiaYazamut/nihulesky/minhalvecalcala/2021/hoveretshinuyerguny4.pdf" TargetMode="External"/><Relationship Id="rId13" Type="http://schemas.openxmlformats.org/officeDocument/2006/relationships/hyperlink" Target="https://meyda.education.gov.il/files/MadaTech/NihulTaasiaYazamut/nihulesky/heshbonaut/2020/tirgul5et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yda.education.gov.il/files/MadaTech/NihulTaasiaYazamut/nihulesky/minhalvecalcala/2021/hoveretkabalathahlatot3.pdf" TargetMode="External"/><Relationship Id="rId12" Type="http://schemas.openxmlformats.org/officeDocument/2006/relationships/hyperlink" Target="https://meyda.education.gov.il/files/MadaTech/NihulTaasiaYazamut/nihulesky/heshbonaut/2020/tirgul4shinuyergu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yda.education.gov.il/files/MadaTech/NihulTaasiaYazamut/nihulesky/minhalvecalcala/2021/hoveretmanhigut2.pdf" TargetMode="External"/><Relationship Id="rId11" Type="http://schemas.openxmlformats.org/officeDocument/2006/relationships/hyperlink" Target="https://meyda.education.gov.il/files/MadaTech/NihulTaasiaYazamut/nihulesky/heshbonaut/2020/tirgul3kabalathahlatot.pdf" TargetMode="External"/><Relationship Id="rId5" Type="http://schemas.openxmlformats.org/officeDocument/2006/relationships/hyperlink" Target="https://meyda.education.gov.il/files/MadaTech/NihulTaasiaYazamut/nihulesky/minhalvecalcala/2021/hoverettorathaergun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yda.education.gov.il/files/MadaTech/NihulTaasiaYazamut/nihulesky/heshbonaut/2020/tirgul2manhigu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yda.education.gov.il/files/MadaTech/NihulTaasiaYazamut/nihulesky/minhalvecalcala/2021/hoveretetika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2020-08-21T08:22:00Z</dcterms:created>
  <dcterms:modified xsi:type="dcterms:W3CDTF">2020-08-21T08:36:00Z</dcterms:modified>
</cp:coreProperties>
</file>